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7" w:rsidRPr="00A82468" w:rsidRDefault="00DA3497" w:rsidP="00A82468">
      <w:pPr>
        <w:rPr>
          <w:rFonts w:ascii="Arial" w:hAnsi="Arial" w:cs="Arial"/>
          <w:b/>
          <w:sz w:val="24"/>
        </w:rPr>
      </w:pPr>
      <w:r w:rsidRPr="00A82468">
        <w:rPr>
          <w:rFonts w:ascii="Arial" w:hAnsi="Arial" w:cs="Arial"/>
          <w:b/>
          <w:sz w:val="24"/>
        </w:rPr>
        <w:t>ČESKÉ VYSOKÉ UČENÍ TECHNICKÉ V</w:t>
      </w:r>
      <w:r w:rsidR="00A82468" w:rsidRPr="00A82468">
        <w:rPr>
          <w:rFonts w:ascii="Arial" w:hAnsi="Arial" w:cs="Arial"/>
          <w:b/>
          <w:sz w:val="24"/>
        </w:rPr>
        <w:t> </w:t>
      </w:r>
      <w:r w:rsidRPr="00A82468">
        <w:rPr>
          <w:rFonts w:ascii="Arial" w:hAnsi="Arial" w:cs="Arial"/>
          <w:b/>
          <w:sz w:val="24"/>
        </w:rPr>
        <w:t>PRAZE</w:t>
      </w:r>
      <w:r w:rsidR="00A82468" w:rsidRPr="00A82468">
        <w:rPr>
          <w:rFonts w:ascii="Arial" w:hAnsi="Arial" w:cs="Arial"/>
          <w:b/>
          <w:sz w:val="24"/>
        </w:rPr>
        <w:t xml:space="preserve"> </w:t>
      </w:r>
      <w:r w:rsidR="001E60DB" w:rsidRPr="001E60D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DA3497" w:rsidRPr="00A82468" w:rsidRDefault="00DA3497">
      <w:pPr>
        <w:rPr>
          <w:rFonts w:ascii="Arial" w:hAnsi="Arial" w:cs="Arial"/>
          <w:b/>
          <w:sz w:val="22"/>
          <w:szCs w:val="22"/>
        </w:rPr>
      </w:pPr>
      <w:r w:rsidRPr="00A82468">
        <w:rPr>
          <w:rFonts w:ascii="Arial" w:hAnsi="Arial" w:cs="Arial"/>
          <w:b/>
          <w:sz w:val="22"/>
          <w:szCs w:val="22"/>
        </w:rPr>
        <w:t>Fakulta stavební</w:t>
      </w:r>
    </w:p>
    <w:p w:rsidR="00DA3497" w:rsidRPr="00A82468" w:rsidRDefault="00DA3497">
      <w:pPr>
        <w:rPr>
          <w:rFonts w:ascii="Arial" w:hAnsi="Arial" w:cs="Arial"/>
        </w:rPr>
      </w:pPr>
      <w:proofErr w:type="spellStart"/>
      <w:r w:rsidRPr="00A82468">
        <w:rPr>
          <w:rFonts w:ascii="Arial" w:hAnsi="Arial" w:cs="Arial"/>
        </w:rPr>
        <w:t>Thákurova</w:t>
      </w:r>
      <w:proofErr w:type="spellEnd"/>
      <w:r w:rsidRPr="00A82468">
        <w:rPr>
          <w:rFonts w:ascii="Arial" w:hAnsi="Arial" w:cs="Arial"/>
        </w:rPr>
        <w:t xml:space="preserve"> 7, </w:t>
      </w:r>
      <w:proofErr w:type="gramStart"/>
      <w:r w:rsidRPr="00A82468">
        <w:rPr>
          <w:rFonts w:ascii="Arial" w:hAnsi="Arial" w:cs="Arial"/>
        </w:rPr>
        <w:t xml:space="preserve">166 29 </w:t>
      </w:r>
      <w:r w:rsidR="00D843F5" w:rsidRPr="00A82468">
        <w:rPr>
          <w:rFonts w:ascii="Arial" w:hAnsi="Arial" w:cs="Arial"/>
        </w:rPr>
        <w:t xml:space="preserve"> </w:t>
      </w:r>
      <w:r w:rsidRPr="00A82468">
        <w:rPr>
          <w:rFonts w:ascii="Arial" w:hAnsi="Arial" w:cs="Arial"/>
        </w:rPr>
        <w:t>Praha</w:t>
      </w:r>
      <w:proofErr w:type="gramEnd"/>
      <w:r w:rsidRPr="00A82468">
        <w:rPr>
          <w:rFonts w:ascii="Arial" w:hAnsi="Arial" w:cs="Arial"/>
        </w:rPr>
        <w:t xml:space="preserve"> 6</w:t>
      </w:r>
    </w:p>
    <w:p w:rsidR="00DA3497" w:rsidRPr="00A82468" w:rsidRDefault="00DA3497" w:rsidP="00D843F5">
      <w:pPr>
        <w:rPr>
          <w:rFonts w:ascii="Arial" w:hAnsi="Arial" w:cs="Arial"/>
        </w:rPr>
      </w:pPr>
    </w:p>
    <w:p w:rsidR="00213976" w:rsidRPr="00A82468" w:rsidRDefault="00213976" w:rsidP="00A82468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82468">
        <w:rPr>
          <w:rFonts w:ascii="Arial" w:hAnsi="Arial" w:cs="Arial"/>
          <w:b/>
          <w:sz w:val="32"/>
          <w:szCs w:val="32"/>
        </w:rPr>
        <w:t xml:space="preserve">Přehled o získaných titulech pro </w:t>
      </w:r>
      <w:proofErr w:type="spellStart"/>
      <w:r w:rsidRPr="00A82468">
        <w:rPr>
          <w:rFonts w:ascii="Arial" w:hAnsi="Arial" w:cs="Arial"/>
          <w:b/>
          <w:sz w:val="32"/>
          <w:szCs w:val="32"/>
        </w:rPr>
        <w:t>REDOP</w:t>
      </w:r>
      <w:proofErr w:type="spellEnd"/>
    </w:p>
    <w:p w:rsidR="00213976" w:rsidRPr="00A82468" w:rsidRDefault="00213976" w:rsidP="00213976">
      <w:pPr>
        <w:jc w:val="center"/>
        <w:rPr>
          <w:rFonts w:ascii="Arial" w:hAnsi="Arial" w:cs="Arial"/>
          <w:b/>
          <w:sz w:val="16"/>
          <w:szCs w:val="16"/>
        </w:rPr>
      </w:pPr>
    </w:p>
    <w:p w:rsidR="00213976" w:rsidRPr="00A82468" w:rsidRDefault="00213976" w:rsidP="00213976">
      <w:pPr>
        <w:jc w:val="both"/>
        <w:rPr>
          <w:rFonts w:ascii="Arial" w:hAnsi="Arial" w:cs="Arial"/>
        </w:rPr>
      </w:pPr>
      <w:r w:rsidRPr="00A82468">
        <w:rPr>
          <w:rFonts w:ascii="Arial" w:hAnsi="Arial" w:cs="Arial"/>
        </w:rPr>
        <w:t xml:space="preserve">S platností od 1. 1. 2017 stanovilo </w:t>
      </w:r>
      <w:proofErr w:type="spellStart"/>
      <w:r w:rsidRPr="00A82468">
        <w:rPr>
          <w:rFonts w:ascii="Arial" w:hAnsi="Arial" w:cs="Arial"/>
        </w:rPr>
        <w:t>MŠMT</w:t>
      </w:r>
      <w:proofErr w:type="spellEnd"/>
      <w:r w:rsidRPr="00A82468">
        <w:rPr>
          <w:rFonts w:ascii="Arial" w:hAnsi="Arial" w:cs="Arial"/>
        </w:rPr>
        <w:t xml:space="preserve"> vyhláškou č. 276/2016 Sb. sběr veškerých získaných titulů profesorů a docentů zaměstnaných na základě pracovního poměru </w:t>
      </w:r>
      <w:r w:rsidRPr="00A82468">
        <w:rPr>
          <w:rFonts w:ascii="Arial" w:hAnsi="Arial" w:cs="Arial"/>
          <w:b/>
          <w:u w:val="single"/>
        </w:rPr>
        <w:t>nově</w:t>
      </w:r>
      <w:r w:rsidRPr="00A82468">
        <w:rPr>
          <w:rFonts w:ascii="Arial" w:hAnsi="Arial" w:cs="Arial"/>
        </w:rPr>
        <w:t xml:space="preserve"> </w:t>
      </w:r>
      <w:r w:rsidRPr="00A82468">
        <w:rPr>
          <w:rFonts w:ascii="Arial" w:hAnsi="Arial" w:cs="Arial"/>
          <w:b/>
        </w:rPr>
        <w:t>i na</w:t>
      </w:r>
      <w:r w:rsidRPr="00A82468">
        <w:rPr>
          <w:rFonts w:ascii="Arial" w:hAnsi="Arial" w:cs="Arial"/>
        </w:rPr>
        <w:t xml:space="preserve"> </w:t>
      </w:r>
      <w:r w:rsidRPr="00A82468">
        <w:rPr>
          <w:rFonts w:ascii="Arial" w:hAnsi="Arial" w:cs="Arial"/>
          <w:b/>
        </w:rPr>
        <w:t>základě dohod o provedení práce či dohod o</w:t>
      </w:r>
      <w:r w:rsidR="00A82468" w:rsidRPr="00A82468">
        <w:rPr>
          <w:rFonts w:ascii="Arial" w:hAnsi="Arial" w:cs="Arial"/>
          <w:b/>
        </w:rPr>
        <w:t> </w:t>
      </w:r>
      <w:r w:rsidRPr="00A82468">
        <w:rPr>
          <w:rFonts w:ascii="Arial" w:hAnsi="Arial" w:cs="Arial"/>
          <w:b/>
        </w:rPr>
        <w:t>pracovní činnosti</w:t>
      </w:r>
      <w:r w:rsidRPr="00A82468">
        <w:rPr>
          <w:rFonts w:ascii="Arial" w:hAnsi="Arial" w:cs="Arial"/>
        </w:rPr>
        <w:t xml:space="preserve">. Tyto údaje se elektronicky posílají na </w:t>
      </w:r>
      <w:proofErr w:type="spellStart"/>
      <w:r w:rsidRPr="00A82468">
        <w:rPr>
          <w:rFonts w:ascii="Arial" w:hAnsi="Arial" w:cs="Arial"/>
        </w:rPr>
        <w:t>MŠMT</w:t>
      </w:r>
      <w:proofErr w:type="spellEnd"/>
      <w:r w:rsidRPr="00A82468">
        <w:rPr>
          <w:rFonts w:ascii="Arial" w:hAnsi="Arial" w:cs="Arial"/>
        </w:rPr>
        <w:t xml:space="preserve"> do Registru docentů a profesorů (tzv. </w:t>
      </w:r>
      <w:proofErr w:type="spellStart"/>
      <w:r w:rsidRPr="00A82468">
        <w:rPr>
          <w:rFonts w:ascii="Arial" w:hAnsi="Arial" w:cs="Arial"/>
        </w:rPr>
        <w:t>REDOP</w:t>
      </w:r>
      <w:proofErr w:type="spellEnd"/>
      <w:r w:rsidRPr="00A82468">
        <w:rPr>
          <w:rFonts w:ascii="Arial" w:hAnsi="Arial" w:cs="Arial"/>
        </w:rPr>
        <w:t xml:space="preserve">). Prosíme proto při uzavírání </w:t>
      </w:r>
      <w:proofErr w:type="spellStart"/>
      <w:r w:rsidRPr="00A82468">
        <w:rPr>
          <w:rFonts w:ascii="Arial" w:hAnsi="Arial" w:cs="Arial"/>
        </w:rPr>
        <w:t>DPP</w:t>
      </w:r>
      <w:proofErr w:type="spellEnd"/>
      <w:r w:rsidRPr="00A82468">
        <w:rPr>
          <w:rFonts w:ascii="Arial" w:hAnsi="Arial" w:cs="Arial"/>
        </w:rPr>
        <w:t xml:space="preserve"> či </w:t>
      </w:r>
      <w:proofErr w:type="spellStart"/>
      <w:r w:rsidRPr="00A82468">
        <w:rPr>
          <w:rFonts w:ascii="Arial" w:hAnsi="Arial" w:cs="Arial"/>
        </w:rPr>
        <w:t>DPČ</w:t>
      </w:r>
      <w:proofErr w:type="spellEnd"/>
      <w:r w:rsidRPr="00A82468">
        <w:rPr>
          <w:rFonts w:ascii="Arial" w:hAnsi="Arial" w:cs="Arial"/>
        </w:rPr>
        <w:t xml:space="preserve"> s pracovníky s titulem prof. či doc., aby vyplnili níže uvedenou tabulku a předali ji spolu s formulářem dohody. </w:t>
      </w:r>
    </w:p>
    <w:p w:rsidR="00213976" w:rsidRPr="00A82468" w:rsidRDefault="00213976" w:rsidP="00213976">
      <w:pPr>
        <w:jc w:val="both"/>
        <w:rPr>
          <w:rFonts w:ascii="Arial" w:hAnsi="Arial" w:cs="Arial"/>
          <w:b/>
        </w:rPr>
      </w:pPr>
      <w:r w:rsidRPr="00A82468">
        <w:rPr>
          <w:rFonts w:ascii="Arial" w:hAnsi="Arial" w:cs="Arial"/>
          <w:b/>
        </w:rPr>
        <w:t>Tituly budou zapsány zaměstnanci do personálního modulu</w:t>
      </w:r>
      <w:r w:rsidR="00047EC7" w:rsidRPr="00A82468">
        <w:rPr>
          <w:rFonts w:ascii="Arial" w:hAnsi="Arial" w:cs="Arial"/>
          <w:b/>
        </w:rPr>
        <w:t>. P</w:t>
      </w:r>
      <w:r w:rsidRPr="00A82468">
        <w:rPr>
          <w:rFonts w:ascii="Arial" w:hAnsi="Arial" w:cs="Arial"/>
          <w:b/>
        </w:rPr>
        <w:t xml:space="preserve">ři opakovaném uzavření </w:t>
      </w:r>
      <w:proofErr w:type="spellStart"/>
      <w:r w:rsidRPr="00A82468">
        <w:rPr>
          <w:rFonts w:ascii="Arial" w:hAnsi="Arial" w:cs="Arial"/>
          <w:b/>
        </w:rPr>
        <w:t>DPP</w:t>
      </w:r>
      <w:proofErr w:type="spellEnd"/>
      <w:r w:rsidRPr="00A82468">
        <w:rPr>
          <w:rFonts w:ascii="Arial" w:hAnsi="Arial" w:cs="Arial"/>
          <w:b/>
        </w:rPr>
        <w:t xml:space="preserve"> či </w:t>
      </w:r>
      <w:proofErr w:type="spellStart"/>
      <w:r w:rsidRPr="00A82468">
        <w:rPr>
          <w:rFonts w:ascii="Arial" w:hAnsi="Arial" w:cs="Arial"/>
          <w:b/>
        </w:rPr>
        <w:t>DPČ</w:t>
      </w:r>
      <w:proofErr w:type="spellEnd"/>
      <w:r w:rsidRPr="00A82468">
        <w:rPr>
          <w:rFonts w:ascii="Arial" w:hAnsi="Arial" w:cs="Arial"/>
          <w:b/>
        </w:rPr>
        <w:t xml:space="preserve"> </w:t>
      </w:r>
      <w:r w:rsidR="00047EC7" w:rsidRPr="00A82468">
        <w:rPr>
          <w:rFonts w:ascii="Arial" w:hAnsi="Arial" w:cs="Arial"/>
          <w:b/>
        </w:rPr>
        <w:t>bude třeba doplňovat formulář pouze při změně.</w:t>
      </w:r>
    </w:p>
    <w:p w:rsidR="00213976" w:rsidRPr="00A82468" w:rsidRDefault="00213976" w:rsidP="00213976">
      <w:pPr>
        <w:rPr>
          <w:rFonts w:ascii="Arial" w:hAnsi="Arial" w:cs="Arial"/>
        </w:rPr>
      </w:pPr>
    </w:p>
    <w:p w:rsidR="00324DA9" w:rsidRPr="00A82468" w:rsidRDefault="00324DA9" w:rsidP="00213976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4974"/>
        <w:gridCol w:w="1546"/>
        <w:gridCol w:w="2266"/>
      </w:tblGrid>
      <w:tr w:rsidR="006F4DD6" w:rsidRPr="00A82468" w:rsidTr="004D09CE">
        <w:trPr>
          <w:trHeight w:val="283"/>
        </w:trPr>
        <w:tc>
          <w:tcPr>
            <w:tcW w:w="709" w:type="dxa"/>
            <w:vAlign w:val="bottom"/>
          </w:tcPr>
          <w:p w:rsidR="006F4DD6" w:rsidRPr="00A82468" w:rsidRDefault="006F4DD6" w:rsidP="004D09CE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5683" w:type="dxa"/>
            <w:gridSpan w:val="2"/>
            <w:tcBorders>
              <w:bottom w:val="dotted" w:sz="4" w:space="0" w:color="auto"/>
            </w:tcBorders>
            <w:vAlign w:val="bottom"/>
          </w:tcPr>
          <w:p w:rsidR="006F4DD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F4050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F40509" w:rsidRPr="00A82468">
              <w:rPr>
                <w:rFonts w:ascii="Arial" w:hAnsi="Arial" w:cs="Arial"/>
                <w:noProof/>
              </w:rPr>
              <w:t> </w:t>
            </w:r>
            <w:r w:rsidR="00F40509" w:rsidRPr="00A82468">
              <w:rPr>
                <w:rFonts w:ascii="Arial" w:hAnsi="Arial" w:cs="Arial"/>
                <w:noProof/>
              </w:rPr>
              <w:t> </w:t>
            </w:r>
            <w:r w:rsidR="00F40509" w:rsidRPr="00A82468">
              <w:rPr>
                <w:rFonts w:ascii="Arial" w:hAnsi="Arial" w:cs="Arial"/>
                <w:noProof/>
              </w:rPr>
              <w:t> </w:t>
            </w:r>
            <w:r w:rsidR="00F40509" w:rsidRPr="00A82468">
              <w:rPr>
                <w:rFonts w:ascii="Arial" w:hAnsi="Arial" w:cs="Arial"/>
                <w:noProof/>
              </w:rPr>
              <w:t> </w:t>
            </w:r>
            <w:r w:rsidR="00F40509" w:rsidRPr="00A82468">
              <w:rPr>
                <w:rFonts w:ascii="Arial" w:hAnsi="Arial" w:cs="Arial"/>
                <w:noProof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46" w:type="dxa"/>
            <w:vAlign w:val="bottom"/>
          </w:tcPr>
          <w:p w:rsidR="006F4DD6" w:rsidRPr="00A82468" w:rsidRDefault="006F4DD6" w:rsidP="004D09CE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bottom"/>
          </w:tcPr>
          <w:p w:rsidR="006F4DD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6F4DD6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6F4DD6" w:rsidRPr="00A82468">
              <w:rPr>
                <w:rFonts w:ascii="Arial" w:hAnsi="Arial" w:cs="Arial"/>
                <w:noProof/>
              </w:rPr>
              <w:t> </w:t>
            </w:r>
            <w:r w:rsidR="006F4DD6" w:rsidRPr="00A82468">
              <w:rPr>
                <w:rFonts w:ascii="Arial" w:hAnsi="Arial" w:cs="Arial"/>
                <w:noProof/>
              </w:rPr>
              <w:t> </w:t>
            </w:r>
            <w:r w:rsidR="006F4DD6" w:rsidRPr="00A82468">
              <w:rPr>
                <w:rFonts w:ascii="Arial" w:hAnsi="Arial" w:cs="Arial"/>
                <w:noProof/>
              </w:rPr>
              <w:t> </w:t>
            </w:r>
            <w:r w:rsidR="006F4DD6" w:rsidRPr="00A82468">
              <w:rPr>
                <w:rFonts w:ascii="Arial" w:hAnsi="Arial" w:cs="Arial"/>
                <w:noProof/>
              </w:rPr>
              <w:t> </w:t>
            </w:r>
            <w:r w:rsidR="006F4DD6" w:rsidRPr="00A82468">
              <w:rPr>
                <w:rFonts w:ascii="Arial" w:hAnsi="Arial" w:cs="Arial"/>
                <w:noProof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24DA9" w:rsidRPr="00A82468" w:rsidTr="004D09CE">
        <w:trPr>
          <w:trHeight w:val="283"/>
        </w:trPr>
        <w:tc>
          <w:tcPr>
            <w:tcW w:w="1418" w:type="dxa"/>
            <w:gridSpan w:val="2"/>
            <w:vAlign w:val="bottom"/>
          </w:tcPr>
          <w:p w:rsidR="00324DA9" w:rsidRPr="00A82468" w:rsidRDefault="00324DA9" w:rsidP="004D09CE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 xml:space="preserve">Kontakt </w:t>
            </w:r>
            <w:r w:rsidRPr="00A82468">
              <w:rPr>
                <w:rFonts w:ascii="Arial" w:hAnsi="Arial" w:cs="Arial"/>
              </w:rPr>
              <w:t>(email)</w:t>
            </w:r>
          </w:p>
        </w:tc>
        <w:tc>
          <w:tcPr>
            <w:tcW w:w="49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4DA9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324DA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46" w:type="dxa"/>
            <w:vAlign w:val="bottom"/>
          </w:tcPr>
          <w:p w:rsidR="00324DA9" w:rsidRPr="00A82468" w:rsidRDefault="00324DA9" w:rsidP="004D09CE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Datum vyplnění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4DA9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324DA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="00324DA9" w:rsidRPr="00A82468">
              <w:rPr>
                <w:rFonts w:ascii="Arial" w:hAnsi="Arial" w:cs="Arial"/>
                <w:noProof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213976" w:rsidRPr="00A82468" w:rsidRDefault="00213976" w:rsidP="00213976">
      <w:pPr>
        <w:rPr>
          <w:rFonts w:ascii="Arial" w:hAnsi="Arial" w:cs="Arial"/>
          <w:b/>
        </w:rPr>
      </w:pPr>
    </w:p>
    <w:p w:rsidR="00324DA9" w:rsidRPr="00A82468" w:rsidRDefault="00324DA9" w:rsidP="0021397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26"/>
        <w:gridCol w:w="978"/>
        <w:gridCol w:w="4492"/>
        <w:gridCol w:w="3964"/>
      </w:tblGrid>
      <w:tr w:rsidR="00213976" w:rsidRPr="00A82468" w:rsidTr="004D09CE">
        <w:trPr>
          <w:trHeight w:val="397"/>
        </w:trPr>
        <w:tc>
          <w:tcPr>
            <w:tcW w:w="10344" w:type="dxa"/>
            <w:gridSpan w:val="4"/>
            <w:vAlign w:val="center"/>
          </w:tcPr>
          <w:p w:rsidR="00213976" w:rsidRPr="00A82468" w:rsidRDefault="00213976" w:rsidP="005B3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68">
              <w:rPr>
                <w:rFonts w:ascii="Arial" w:hAnsi="Arial" w:cs="Arial"/>
                <w:b/>
                <w:sz w:val="24"/>
                <w:szCs w:val="24"/>
              </w:rPr>
              <w:t>Akademické tituly</w:t>
            </w:r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center"/>
          </w:tcPr>
          <w:p w:rsidR="00213976" w:rsidRPr="00A82468" w:rsidRDefault="00213976" w:rsidP="002617EB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Titul</w:t>
            </w:r>
          </w:p>
        </w:tc>
        <w:tc>
          <w:tcPr>
            <w:tcW w:w="981" w:type="dxa"/>
            <w:vAlign w:val="bottom"/>
          </w:tcPr>
          <w:p w:rsidR="002617EB" w:rsidRPr="00A82468" w:rsidRDefault="00213976" w:rsidP="00335991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Datum</w:t>
            </w:r>
          </w:p>
          <w:p w:rsidR="00213976" w:rsidRPr="00A82468" w:rsidRDefault="00213976" w:rsidP="00335991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získání</w:t>
            </w:r>
          </w:p>
        </w:tc>
        <w:tc>
          <w:tcPr>
            <w:tcW w:w="4536" w:type="dxa"/>
            <w:vAlign w:val="center"/>
          </w:tcPr>
          <w:p w:rsidR="00213976" w:rsidRPr="00A82468" w:rsidRDefault="00213976" w:rsidP="002617EB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Obor/</w:t>
            </w:r>
            <w:r w:rsidR="005C1F02" w:rsidRPr="00A82468">
              <w:rPr>
                <w:rFonts w:ascii="Arial" w:hAnsi="Arial" w:cs="Arial"/>
                <w:b/>
              </w:rPr>
              <w:t xml:space="preserve"> </w:t>
            </w:r>
            <w:r w:rsidRPr="00A82468">
              <w:rPr>
                <w:rFonts w:ascii="Arial" w:hAnsi="Arial" w:cs="Arial"/>
                <w:b/>
              </w:rPr>
              <w:t>číslo oboru</w:t>
            </w:r>
          </w:p>
        </w:tc>
        <w:tc>
          <w:tcPr>
            <w:tcW w:w="3999" w:type="dxa"/>
            <w:vAlign w:val="center"/>
          </w:tcPr>
          <w:p w:rsidR="00213976" w:rsidRPr="00A82468" w:rsidRDefault="00213976" w:rsidP="002617EB">
            <w:pPr>
              <w:rPr>
                <w:rFonts w:ascii="Arial" w:hAnsi="Arial" w:cs="Arial"/>
                <w:b/>
              </w:rPr>
            </w:pPr>
            <w:r w:rsidRPr="00A82468">
              <w:rPr>
                <w:rFonts w:ascii="Arial" w:hAnsi="Arial" w:cs="Arial"/>
                <w:b/>
              </w:rPr>
              <w:t>Získáno: (název VŠ)</w:t>
            </w:r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213976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t xml:space="preserve">Ing. </w:t>
            </w:r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213976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t>doc.</w:t>
            </w:r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213976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t>prof.</w:t>
            </w:r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C1F02" w:rsidRPr="00A82468" w:rsidTr="004D09CE">
        <w:trPr>
          <w:trHeight w:val="397"/>
        </w:trPr>
        <w:tc>
          <w:tcPr>
            <w:tcW w:w="828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A6F1B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="000A6F1B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81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36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999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C1F02" w:rsidRPr="00A82468" w:rsidTr="004D09CE">
        <w:trPr>
          <w:trHeight w:val="397"/>
        </w:trPr>
        <w:tc>
          <w:tcPr>
            <w:tcW w:w="828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81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536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999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C1F02" w:rsidRPr="00A82468" w:rsidTr="004D09CE">
        <w:trPr>
          <w:trHeight w:val="397"/>
        </w:trPr>
        <w:tc>
          <w:tcPr>
            <w:tcW w:w="828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81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536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999" w:type="dxa"/>
            <w:vAlign w:val="bottom"/>
          </w:tcPr>
          <w:p w:rsidR="005C1F02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13976" w:rsidRPr="00A82468" w:rsidTr="004D09CE">
        <w:trPr>
          <w:trHeight w:val="397"/>
        </w:trPr>
        <w:tc>
          <w:tcPr>
            <w:tcW w:w="10344" w:type="dxa"/>
            <w:gridSpan w:val="4"/>
            <w:vAlign w:val="center"/>
          </w:tcPr>
          <w:p w:rsidR="00213976" w:rsidRPr="00741AB4" w:rsidRDefault="00213976" w:rsidP="00E06FEE">
            <w:pPr>
              <w:rPr>
                <w:rFonts w:ascii="Arial" w:hAnsi="Arial" w:cs="Arial"/>
                <w:b/>
              </w:rPr>
            </w:pPr>
            <w:r w:rsidRPr="00741AB4">
              <w:rPr>
                <w:rFonts w:ascii="Arial" w:hAnsi="Arial" w:cs="Arial"/>
                <w:b/>
              </w:rPr>
              <w:t>Vědecké tituly</w:t>
            </w:r>
            <w:r w:rsidR="00335991" w:rsidRPr="00741AB4">
              <w:rPr>
                <w:rFonts w:ascii="Arial" w:hAnsi="Arial" w:cs="Arial"/>
                <w:b/>
              </w:rPr>
              <w:t xml:space="preserve"> </w:t>
            </w:r>
            <w:r w:rsidRPr="00741AB4">
              <w:rPr>
                <w:rFonts w:ascii="Arial" w:hAnsi="Arial" w:cs="Arial"/>
                <w:b/>
              </w:rPr>
              <w:t>/</w:t>
            </w:r>
            <w:r w:rsidR="00E06FEE">
              <w:rPr>
                <w:rFonts w:ascii="Arial" w:hAnsi="Arial" w:cs="Arial"/>
                <w:b/>
              </w:rPr>
              <w:t xml:space="preserve"> </w:t>
            </w:r>
            <w:r w:rsidRPr="00741AB4">
              <w:rPr>
                <w:rFonts w:ascii="Arial" w:hAnsi="Arial" w:cs="Arial"/>
                <w:b/>
              </w:rPr>
              <w:t>další tituly</w:t>
            </w:r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213976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t>Ph.D.</w:t>
            </w:r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213976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t>CSc.</w:t>
            </w:r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213976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t>DrSc.</w:t>
            </w:r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213976" w:rsidRPr="00A82468" w:rsidTr="004D09CE">
        <w:trPr>
          <w:trHeight w:val="397"/>
        </w:trPr>
        <w:tc>
          <w:tcPr>
            <w:tcW w:w="828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981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536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999" w:type="dxa"/>
            <w:vAlign w:val="bottom"/>
          </w:tcPr>
          <w:p w:rsidR="00213976" w:rsidRPr="00A82468" w:rsidRDefault="001E60DB" w:rsidP="004D09CE">
            <w:pPr>
              <w:rPr>
                <w:rFonts w:ascii="Arial" w:hAnsi="Arial" w:cs="Arial"/>
              </w:rPr>
            </w:pPr>
            <w:r w:rsidRPr="00A82468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E40969" w:rsidRPr="00A82468">
              <w:rPr>
                <w:rFonts w:ascii="Arial" w:hAnsi="Arial" w:cs="Arial"/>
              </w:rPr>
              <w:instrText xml:space="preserve"> FORMTEXT </w:instrText>
            </w:r>
            <w:r w:rsidRPr="00A82468">
              <w:rPr>
                <w:rFonts w:ascii="Arial" w:hAnsi="Arial" w:cs="Arial"/>
              </w:rPr>
            </w:r>
            <w:r w:rsidRPr="00A82468">
              <w:rPr>
                <w:rFonts w:ascii="Arial" w:hAnsi="Arial" w:cs="Arial"/>
              </w:rPr>
              <w:fldChar w:fldCharType="separate"/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="00E40969" w:rsidRPr="00A82468">
              <w:rPr>
                <w:rFonts w:ascii="Arial" w:hAnsi="Arial" w:cs="Arial"/>
              </w:rPr>
              <w:t> </w:t>
            </w:r>
            <w:r w:rsidRPr="00A82468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E40969" w:rsidRPr="00A82468" w:rsidTr="004D09CE">
        <w:trPr>
          <w:trHeight w:val="397"/>
        </w:trPr>
        <w:tc>
          <w:tcPr>
            <w:tcW w:w="828" w:type="dxa"/>
            <w:vAlign w:val="bottom"/>
          </w:tcPr>
          <w:p w:rsidR="00E40969" w:rsidRPr="00A82468" w:rsidRDefault="00E40969" w:rsidP="00335991">
            <w:pPr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vAlign w:val="bottom"/>
          </w:tcPr>
          <w:p w:rsidR="00E40969" w:rsidRPr="00A82468" w:rsidRDefault="00E40969" w:rsidP="0033599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Align w:val="bottom"/>
          </w:tcPr>
          <w:p w:rsidR="00E40969" w:rsidRPr="00A82468" w:rsidRDefault="00E40969" w:rsidP="00335991">
            <w:pPr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vAlign w:val="bottom"/>
          </w:tcPr>
          <w:p w:rsidR="00E40969" w:rsidRPr="00A82468" w:rsidRDefault="00E40969" w:rsidP="00335991">
            <w:pPr>
              <w:rPr>
                <w:rFonts w:ascii="Arial" w:hAnsi="Arial" w:cs="Arial"/>
                <w:b/>
              </w:rPr>
            </w:pPr>
          </w:p>
        </w:tc>
      </w:tr>
    </w:tbl>
    <w:p w:rsidR="00213976" w:rsidRPr="00A82468" w:rsidRDefault="00213976" w:rsidP="00213976">
      <w:pPr>
        <w:rPr>
          <w:rFonts w:ascii="Arial" w:hAnsi="Arial" w:cs="Arial"/>
          <w:b/>
        </w:rPr>
      </w:pPr>
    </w:p>
    <w:p w:rsidR="00213976" w:rsidRPr="00A82468" w:rsidRDefault="00213976" w:rsidP="00213976">
      <w:pPr>
        <w:rPr>
          <w:rFonts w:ascii="Arial" w:hAnsi="Arial" w:cs="Arial"/>
        </w:rPr>
      </w:pPr>
    </w:p>
    <w:p w:rsidR="005C1F02" w:rsidRPr="00A82468" w:rsidRDefault="005C1F02" w:rsidP="00213976">
      <w:pPr>
        <w:rPr>
          <w:rFonts w:ascii="Arial" w:hAnsi="Arial" w:cs="Arial"/>
        </w:rPr>
      </w:pPr>
    </w:p>
    <w:p w:rsidR="005C1F02" w:rsidRPr="00A82468" w:rsidRDefault="005C1F02" w:rsidP="00213976">
      <w:pPr>
        <w:rPr>
          <w:rFonts w:ascii="Arial" w:hAnsi="Arial" w:cs="Arial"/>
        </w:rPr>
      </w:pPr>
    </w:p>
    <w:p w:rsidR="005C1F02" w:rsidRPr="00A82468" w:rsidRDefault="005C1F02" w:rsidP="00213976">
      <w:pPr>
        <w:rPr>
          <w:rFonts w:ascii="Arial" w:hAnsi="Arial" w:cs="Arial"/>
        </w:rPr>
      </w:pPr>
    </w:p>
    <w:p w:rsidR="005C1F02" w:rsidRPr="00A82468" w:rsidRDefault="005C1F02" w:rsidP="00213976">
      <w:pPr>
        <w:pStyle w:val="Nzev"/>
        <w:jc w:val="left"/>
        <w:rPr>
          <w:rFonts w:ascii="Arial" w:eastAsia="Calibri" w:hAnsi="Arial" w:cs="Arial"/>
          <w:sz w:val="18"/>
          <w:szCs w:val="18"/>
        </w:rPr>
      </w:pPr>
    </w:p>
    <w:p w:rsidR="005C1F02" w:rsidRPr="00A82468" w:rsidRDefault="00213976" w:rsidP="00213976">
      <w:pPr>
        <w:pStyle w:val="Nzev"/>
        <w:jc w:val="left"/>
        <w:rPr>
          <w:rFonts w:ascii="Arial" w:eastAsia="Calibri" w:hAnsi="Arial" w:cs="Arial"/>
          <w:sz w:val="18"/>
          <w:szCs w:val="18"/>
        </w:rPr>
      </w:pPr>
      <w:r w:rsidRPr="00A82468">
        <w:rPr>
          <w:rFonts w:ascii="Arial" w:eastAsia="Calibri" w:hAnsi="Arial" w:cs="Arial"/>
          <w:sz w:val="18"/>
          <w:szCs w:val="18"/>
        </w:rPr>
        <w:t xml:space="preserve">Citace z Metodické/uživatelské příručky - Manuál uživatele pro práci s informačním systémem veřejné správy </w:t>
      </w:r>
      <w:proofErr w:type="spellStart"/>
      <w:r w:rsidRPr="00A82468">
        <w:rPr>
          <w:rFonts w:ascii="Arial" w:eastAsia="Calibri" w:hAnsi="Arial" w:cs="Arial"/>
          <w:sz w:val="18"/>
          <w:szCs w:val="18"/>
        </w:rPr>
        <w:t>REDOP</w:t>
      </w:r>
      <w:proofErr w:type="spellEnd"/>
      <w:r w:rsidRPr="00A82468">
        <w:rPr>
          <w:rFonts w:ascii="Arial" w:eastAsia="Calibri" w:hAnsi="Arial" w:cs="Arial"/>
          <w:sz w:val="18"/>
          <w:szCs w:val="18"/>
        </w:rPr>
        <w:t xml:space="preserve"> – </w:t>
      </w:r>
      <w:proofErr w:type="spellStart"/>
      <w:r w:rsidRPr="00A82468">
        <w:rPr>
          <w:rFonts w:ascii="Arial" w:eastAsia="Calibri" w:hAnsi="Arial" w:cs="Arial"/>
          <w:sz w:val="18"/>
          <w:szCs w:val="18"/>
        </w:rPr>
        <w:t>MŠMT</w:t>
      </w:r>
      <w:proofErr w:type="spellEnd"/>
      <w:r w:rsidRPr="00A82468">
        <w:rPr>
          <w:rFonts w:ascii="Arial" w:eastAsia="Calibri" w:hAnsi="Arial" w:cs="Arial"/>
          <w:sz w:val="18"/>
          <w:szCs w:val="18"/>
        </w:rPr>
        <w:t xml:space="preserve"> Praha leden 2017:</w:t>
      </w:r>
    </w:p>
    <w:p w:rsidR="00213976" w:rsidRPr="00A82468" w:rsidRDefault="00213976" w:rsidP="00A82468">
      <w:pPr>
        <w:jc w:val="both"/>
        <w:rPr>
          <w:rFonts w:ascii="Arial" w:hAnsi="Arial" w:cs="Arial"/>
          <w:i/>
          <w:sz w:val="18"/>
          <w:szCs w:val="18"/>
        </w:rPr>
      </w:pPr>
      <w:r w:rsidRPr="00A82468">
        <w:rPr>
          <w:rFonts w:ascii="Arial" w:hAnsi="Arial" w:cs="Arial"/>
          <w:i/>
          <w:sz w:val="18"/>
          <w:szCs w:val="18"/>
        </w:rPr>
        <w:t>„Hlavním cílem vyhlášky bylo vytvořit konkretizací informační povinnosti vysokých škol podmínky pro řádné a úplné zprovoznění a provozování Registru docentů, profesorů a mimořádných profesorů vysokých škol jakožto předpokladu pro zajištění nezbytných informací pro potřeby posouzení žádostí o institucionální akreditace, akreditace studijních programů a akreditace habilitačního řízení nebo řízení ke jmenování profesorů, hodnocení kvality vysokých škol a další analytické a statistické činnosti. Tyto informace jsou nezbytné pro potřeby Národního akreditačního úřadu pro vysoké školství, ministerstva a pro vysoké školy samotné“.</w:t>
      </w:r>
    </w:p>
    <w:sectPr w:rsidR="00213976" w:rsidRPr="00A82468" w:rsidSect="0032628F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apj4Rg3pVI4aOAGRUVKCjRjdtKA=" w:salt="56+yeHoqOLHfCcoWn3HIP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97"/>
    <w:rsid w:val="000268C9"/>
    <w:rsid w:val="000362E9"/>
    <w:rsid w:val="00047EC7"/>
    <w:rsid w:val="000627E4"/>
    <w:rsid w:val="000A6F1B"/>
    <w:rsid w:val="000B4B97"/>
    <w:rsid w:val="00111C51"/>
    <w:rsid w:val="00116B29"/>
    <w:rsid w:val="001177A2"/>
    <w:rsid w:val="001542C7"/>
    <w:rsid w:val="001903A0"/>
    <w:rsid w:val="001C4EB7"/>
    <w:rsid w:val="001D2E78"/>
    <w:rsid w:val="001E60DB"/>
    <w:rsid w:val="00213976"/>
    <w:rsid w:val="00222129"/>
    <w:rsid w:val="0026045D"/>
    <w:rsid w:val="002617EB"/>
    <w:rsid w:val="002B2380"/>
    <w:rsid w:val="002B49B2"/>
    <w:rsid w:val="00324DA9"/>
    <w:rsid w:val="0032628F"/>
    <w:rsid w:val="00330009"/>
    <w:rsid w:val="00335991"/>
    <w:rsid w:val="00372AB6"/>
    <w:rsid w:val="00384CA3"/>
    <w:rsid w:val="00386F6A"/>
    <w:rsid w:val="003D58B5"/>
    <w:rsid w:val="004232FC"/>
    <w:rsid w:val="00426EC9"/>
    <w:rsid w:val="00463CB7"/>
    <w:rsid w:val="0048250E"/>
    <w:rsid w:val="00492708"/>
    <w:rsid w:val="004C0C0B"/>
    <w:rsid w:val="004D09CE"/>
    <w:rsid w:val="004F0EF2"/>
    <w:rsid w:val="004F7A36"/>
    <w:rsid w:val="00546A47"/>
    <w:rsid w:val="00573AD4"/>
    <w:rsid w:val="0057783C"/>
    <w:rsid w:val="00581043"/>
    <w:rsid w:val="005A6319"/>
    <w:rsid w:val="005B3DB5"/>
    <w:rsid w:val="005C1F02"/>
    <w:rsid w:val="00620F75"/>
    <w:rsid w:val="00655B03"/>
    <w:rsid w:val="006F4DD6"/>
    <w:rsid w:val="00720465"/>
    <w:rsid w:val="00737FCB"/>
    <w:rsid w:val="00741AB4"/>
    <w:rsid w:val="007655F6"/>
    <w:rsid w:val="007B6509"/>
    <w:rsid w:val="00817D14"/>
    <w:rsid w:val="00856CF8"/>
    <w:rsid w:val="0085771D"/>
    <w:rsid w:val="00893D78"/>
    <w:rsid w:val="008B181F"/>
    <w:rsid w:val="008B1B5A"/>
    <w:rsid w:val="00932C81"/>
    <w:rsid w:val="009335D7"/>
    <w:rsid w:val="00955D5F"/>
    <w:rsid w:val="009D4EB2"/>
    <w:rsid w:val="00A158D8"/>
    <w:rsid w:val="00A55248"/>
    <w:rsid w:val="00A82468"/>
    <w:rsid w:val="00A96D96"/>
    <w:rsid w:val="00A97C7A"/>
    <w:rsid w:val="00AE52B5"/>
    <w:rsid w:val="00AF22FA"/>
    <w:rsid w:val="00B617A5"/>
    <w:rsid w:val="00B83E7A"/>
    <w:rsid w:val="00B925C8"/>
    <w:rsid w:val="00BB04D7"/>
    <w:rsid w:val="00BB1704"/>
    <w:rsid w:val="00C314BD"/>
    <w:rsid w:val="00C63D13"/>
    <w:rsid w:val="00CB5D18"/>
    <w:rsid w:val="00CD1B55"/>
    <w:rsid w:val="00CF34DD"/>
    <w:rsid w:val="00D046BE"/>
    <w:rsid w:val="00D46197"/>
    <w:rsid w:val="00D843F5"/>
    <w:rsid w:val="00DA3497"/>
    <w:rsid w:val="00DC1E97"/>
    <w:rsid w:val="00DF6518"/>
    <w:rsid w:val="00E06FEE"/>
    <w:rsid w:val="00E27E2C"/>
    <w:rsid w:val="00E330BC"/>
    <w:rsid w:val="00E40969"/>
    <w:rsid w:val="00E939B9"/>
    <w:rsid w:val="00EB5CF1"/>
    <w:rsid w:val="00EC195D"/>
    <w:rsid w:val="00EE5C2D"/>
    <w:rsid w:val="00F24F54"/>
    <w:rsid w:val="00F25A2D"/>
    <w:rsid w:val="00F40509"/>
    <w:rsid w:val="00F82DE9"/>
    <w:rsid w:val="00F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DB"/>
  </w:style>
  <w:style w:type="paragraph" w:styleId="Nadpis1">
    <w:name w:val="heading 1"/>
    <w:basedOn w:val="Normln"/>
    <w:next w:val="Normln"/>
    <w:qFormat/>
    <w:rsid w:val="001E60DB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E60D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E60D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E60DB"/>
    <w:pPr>
      <w:keepNext/>
      <w:spacing w:line="360" w:lineRule="auto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0DB"/>
    <w:pPr>
      <w:jc w:val="both"/>
    </w:pPr>
    <w:rPr>
      <w:sz w:val="24"/>
    </w:rPr>
  </w:style>
  <w:style w:type="paragraph" w:styleId="Zhlav">
    <w:name w:val="header"/>
    <w:basedOn w:val="Normln"/>
    <w:rsid w:val="001E60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60DB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10"/>
    <w:qFormat/>
    <w:rsid w:val="001E60DB"/>
    <w:pPr>
      <w:jc w:val="center"/>
    </w:pPr>
    <w:rPr>
      <w:sz w:val="24"/>
    </w:rPr>
  </w:style>
  <w:style w:type="paragraph" w:customStyle="1" w:styleId="Zkladntext21">
    <w:name w:val="Základní text 21"/>
    <w:basedOn w:val="Normln"/>
    <w:rsid w:val="001E60DB"/>
    <w:rPr>
      <w:sz w:val="24"/>
    </w:rPr>
  </w:style>
  <w:style w:type="paragraph" w:styleId="Textbubliny">
    <w:name w:val="Balloon Text"/>
    <w:basedOn w:val="Normln"/>
    <w:semiHidden/>
    <w:rsid w:val="001E6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5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2139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OsOdd</vt:lpstr>
      <vt:lpstr>Vážený pan                                                                                        16.9.1997</vt:lpstr>
    </vt:vector>
  </TitlesOfParts>
  <Company>FSv CVUT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4</cp:revision>
  <cp:lastPrinted>2017-03-13T09:13:00Z</cp:lastPrinted>
  <dcterms:created xsi:type="dcterms:W3CDTF">2022-03-29T11:09:00Z</dcterms:created>
  <dcterms:modified xsi:type="dcterms:W3CDTF">2022-03-31T10:38:00Z</dcterms:modified>
</cp:coreProperties>
</file>